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3516FEB4" w14:textId="354C1B26" w:rsidR="00A11FEB" w:rsidRDefault="00A11FEB" w:rsidP="07946ABD">
      <w:pPr>
        <w:pStyle w:val="Brdtekst2"/>
        <w:jc w:val="center"/>
        <w:rPr>
          <w:sz w:val="48"/>
          <w:szCs w:val="48"/>
        </w:rPr>
      </w:pPr>
      <w:r w:rsidRPr="00A11FEB">
        <w:rPr>
          <w:sz w:val="48"/>
          <w:szCs w:val="48"/>
        </w:rPr>
        <w:t>Bilag 10 til SSA-</w:t>
      </w:r>
      <w:r w:rsidR="000F0AC9">
        <w:rPr>
          <w:sz w:val="48"/>
          <w:szCs w:val="48"/>
        </w:rPr>
        <w:t>V</w:t>
      </w:r>
      <w:r w:rsidRPr="00A11FEB">
        <w:rPr>
          <w:sz w:val="48"/>
          <w:szCs w:val="48"/>
        </w:rPr>
        <w:t xml:space="preserve"> </w:t>
      </w:r>
    </w:p>
    <w:p w14:paraId="2C5CCAF1" w14:textId="5C185337" w:rsidR="0043632F" w:rsidRDefault="000F0AC9" w:rsidP="00A72239">
      <w:pPr>
        <w:pStyle w:val="Brdtekst2"/>
        <w:jc w:val="center"/>
        <w:rPr>
          <w:sz w:val="48"/>
          <w:szCs w:val="48"/>
        </w:rPr>
      </w:pPr>
      <w:r w:rsidRPr="000F0AC9">
        <w:rPr>
          <w:sz w:val="48"/>
          <w:szCs w:val="48"/>
        </w:rPr>
        <w:t>Tredjeparts vilkår for vedlikehold av tredjeparts programvare</w:t>
      </w:r>
    </w:p>
    <w:p w14:paraId="2C3D5AFE" w14:textId="77777777" w:rsidR="000F0AC9" w:rsidRDefault="000F0AC9" w:rsidP="00A72239">
      <w:pPr>
        <w:pStyle w:val="Brdtekst2"/>
        <w:jc w:val="center"/>
        <w:rPr>
          <w:sz w:val="48"/>
          <w:szCs w:val="48"/>
        </w:rPr>
      </w:pPr>
    </w:p>
    <w:bookmarkEnd w:id="1"/>
    <w:p w14:paraId="2699B994" w14:textId="3D3040C1" w:rsidR="006D77DF" w:rsidRDefault="006D77DF" w:rsidP="006D77DF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</w:t>
      </w:r>
      <w:r w:rsidR="00F725D3">
        <w:rPr>
          <w:color w:val="000000" w:themeColor="text1"/>
          <w:sz w:val="48"/>
          <w:szCs w:val="48"/>
        </w:rPr>
        <w:t>Applikasjonssikkerhetssystem</w:t>
      </w:r>
      <w:r>
        <w:rPr>
          <w:sz w:val="48"/>
          <w:szCs w:val="48"/>
        </w:rPr>
        <w:t xml:space="preserve"> – F5</w:t>
      </w:r>
    </w:p>
    <w:p w14:paraId="72711A49" w14:textId="77777777" w:rsidR="006D77DF" w:rsidRDefault="006D77DF" w:rsidP="006D77DF">
      <w:pPr>
        <w:pStyle w:val="Brdtekst2"/>
        <w:jc w:val="right"/>
        <w:rPr>
          <w:sz w:val="48"/>
          <w:szCs w:val="48"/>
        </w:rPr>
      </w:pPr>
    </w:p>
    <w:p w14:paraId="780A5335" w14:textId="72BD000F" w:rsidR="006D77DF" w:rsidRDefault="006D77DF" w:rsidP="006D77DF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</w:t>
      </w:r>
      <w:bookmarkStart w:id="2" w:name="Avtalereferanse"/>
      <w:bookmarkEnd w:id="2"/>
      <w:r>
        <w:rPr>
          <w:sz w:val="48"/>
          <w:szCs w:val="48"/>
        </w:rPr>
        <w:t>T-</w:t>
      </w:r>
      <w:r w:rsidR="006F1E02">
        <w:rPr>
          <w:sz w:val="48"/>
          <w:szCs w:val="48"/>
        </w:rPr>
        <w:t>26-0130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125D84D2" w14:textId="012E8862" w:rsidR="003A7E37" w:rsidRDefault="000F0AC9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begin"/>
          </w:r>
          <w:r>
            <w:instrText xml:space="preserve"> TOC \o "1-3" \h \z \u </w:instrText>
          </w: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separate"/>
          </w:r>
          <w:hyperlink w:anchor="_Toc57969867" w:history="1">
            <w:r w:rsidR="003A7E37" w:rsidRPr="00544B5F">
              <w:rPr>
                <w:rStyle w:val="Hyperkobling"/>
                <w:noProof/>
                <w:lang w:val="en-US"/>
              </w:rPr>
              <w:t>1</w:t>
            </w:r>
            <w:r w:rsidR="003A7E37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3A7E37" w:rsidRPr="00544B5F">
              <w:rPr>
                <w:rStyle w:val="Hyperkobling"/>
                <w:noProof/>
              </w:rPr>
              <w:t>Tredjeparts vilkår for vedlikehold av tredjeparts programvare</w:t>
            </w:r>
            <w:r w:rsidR="003A7E37">
              <w:rPr>
                <w:noProof/>
                <w:webHidden/>
              </w:rPr>
              <w:tab/>
            </w:r>
            <w:r w:rsidR="003A7E37">
              <w:rPr>
                <w:noProof/>
                <w:webHidden/>
              </w:rPr>
              <w:fldChar w:fldCharType="begin"/>
            </w:r>
            <w:r w:rsidR="003A7E37">
              <w:rPr>
                <w:noProof/>
                <w:webHidden/>
              </w:rPr>
              <w:instrText xml:space="preserve"> PAGEREF _Toc57969867 \h </w:instrText>
            </w:r>
            <w:r w:rsidR="003A7E37">
              <w:rPr>
                <w:noProof/>
                <w:webHidden/>
              </w:rPr>
            </w:r>
            <w:r w:rsidR="003A7E37">
              <w:rPr>
                <w:noProof/>
                <w:webHidden/>
              </w:rPr>
              <w:fldChar w:fldCharType="separate"/>
            </w:r>
            <w:r w:rsidR="003A7E37">
              <w:rPr>
                <w:noProof/>
                <w:webHidden/>
              </w:rPr>
              <w:t>3</w:t>
            </w:r>
            <w:r w:rsidR="003A7E37">
              <w:rPr>
                <w:noProof/>
                <w:webHidden/>
              </w:rPr>
              <w:fldChar w:fldCharType="end"/>
            </w:r>
          </w:hyperlink>
        </w:p>
        <w:p w14:paraId="28BD2BC1" w14:textId="1F85C930" w:rsidR="003A7E37" w:rsidRDefault="003A7E37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57969868" w:history="1">
            <w:r w:rsidRPr="00544B5F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544B5F">
              <w:rPr>
                <w:rStyle w:val="Hyperkobling"/>
                <w:noProof/>
              </w:rPr>
              <w:t>Håndtering av feil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_Toc57969868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776FAD6F" w:rsidR="007E3047" w:rsidRDefault="000F0AC9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3442321F" w14:textId="77777777" w:rsidR="0061730B" w:rsidRPr="0061730B" w:rsidRDefault="00423C55" w:rsidP="0061730B">
      <w:pPr>
        <w:rPr>
          <w:rFonts w:ascii="Calibri Light" w:hAnsi="Calibri Light"/>
          <w:sz w:val="32"/>
          <w:szCs w:val="32"/>
        </w:rPr>
      </w:pPr>
      <w:bookmarkStart w:id="4" w:name="_Toc401179274"/>
      <w:bookmarkStart w:id="5" w:name="_Toc344930679"/>
      <w:bookmarkStart w:id="6" w:name="_Toc348696961"/>
      <w:r w:rsidRPr="0061730B">
        <w:br w:type="page"/>
      </w:r>
      <w:bookmarkStart w:id="7" w:name="_Toc423509511"/>
    </w:p>
    <w:p w14:paraId="468D27CE" w14:textId="646905B5" w:rsidR="0061730B" w:rsidRPr="0061730B" w:rsidRDefault="0061730B" w:rsidP="0061730B">
      <w:pPr>
        <w:pStyle w:val="Overskrift1"/>
        <w:rPr>
          <w:lang w:val="nb-NO"/>
        </w:rPr>
      </w:pPr>
      <w:bookmarkStart w:id="8" w:name="_Toc57969867"/>
      <w:r w:rsidRPr="0061730B">
        <w:rPr>
          <w:lang w:val="nb-NO"/>
        </w:rPr>
        <w:lastRenderedPageBreak/>
        <w:t>Tredjeparts vilkår for vedlikehold av tredjeparts programvare</w:t>
      </w:r>
      <w:bookmarkEnd w:id="7"/>
      <w:bookmarkEnd w:id="8"/>
    </w:p>
    <w:p w14:paraId="2048276A" w14:textId="584BFD35" w:rsidR="0061730B" w:rsidRPr="0061730B" w:rsidRDefault="0061730B" w:rsidP="0061730B">
      <w:pPr>
        <w:pStyle w:val="Overskrift2"/>
        <w:rPr>
          <w:smallCaps/>
          <w:lang w:val="nb-NO" w:eastAsia="nb-NO"/>
        </w:rPr>
      </w:pPr>
      <w:bookmarkStart w:id="9" w:name="_Toc57969868"/>
      <w:r w:rsidRPr="0061730B">
        <w:rPr>
          <w:lang w:val="nb-NO" w:eastAsia="nb-NO"/>
        </w:rPr>
        <w:t>Håndtering av feil</w:t>
      </w:r>
      <w:bookmarkEnd w:id="9"/>
      <w:r w:rsidRPr="0061730B">
        <w:rPr>
          <w:lang w:val="nb-NO" w:eastAsia="nb-NO"/>
        </w:rPr>
        <w:t xml:space="preserve"> </w:t>
      </w:r>
    </w:p>
    <w:p w14:paraId="0B1CD3CB" w14:textId="77777777" w:rsidR="0061730B" w:rsidRDefault="0061730B" w:rsidP="0061730B">
      <w:pPr>
        <w:pStyle w:val="Brdtekstpflgende"/>
        <w:spacing w:before="0" w:after="0"/>
        <w:rPr>
          <w:rFonts w:ascii="Arial" w:hAnsi="Arial" w:cs="Arial"/>
          <w:sz w:val="22"/>
          <w:szCs w:val="22"/>
          <w:lang w:eastAsia="nb-NO"/>
        </w:rPr>
      </w:pP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 xml:space="preserve">Eventuelle vedlikeholdsbetingelser som er avtalt mellom Leverandøren og programvareprodusenten </w:t>
      </w:r>
      <w:r w:rsidRPr="00146EDA">
        <w:rPr>
          <w:rFonts w:ascii="Arial" w:hAnsi="Arial" w:cs="Arial"/>
          <w:sz w:val="22"/>
          <w:szCs w:val="22"/>
          <w:highlight w:val="yellow"/>
          <w:lang w:eastAsia="nb-NO"/>
        </w:rPr>
        <w:t xml:space="preserve">skal </w:t>
      </w: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>Leverandøren legge ved her.</w:t>
      </w:r>
      <w:r>
        <w:rPr>
          <w:rFonts w:ascii="Arial" w:hAnsi="Arial" w:cs="Arial"/>
          <w:sz w:val="22"/>
          <w:szCs w:val="22"/>
          <w:lang w:eastAsia="nb-NO"/>
        </w:rPr>
        <w:t xml:space="preserve"> </w:t>
      </w:r>
    </w:p>
    <w:p w14:paraId="6BF5D4C1" w14:textId="77777777" w:rsidR="0061730B" w:rsidRDefault="0061730B" w:rsidP="0061730B">
      <w:pPr>
        <w:pStyle w:val="Brdtekstpflgende"/>
        <w:spacing w:before="0" w:after="0"/>
        <w:rPr>
          <w:rFonts w:ascii="Arial" w:hAnsi="Arial" w:cs="Arial"/>
          <w:sz w:val="22"/>
          <w:szCs w:val="22"/>
          <w:lang w:eastAsia="nb-NO"/>
        </w:rPr>
      </w:pPr>
    </w:p>
    <w:p w14:paraId="50EFF14A" w14:textId="77777777" w:rsidR="0061730B" w:rsidRDefault="0061730B" w:rsidP="0061730B">
      <w:pPr>
        <w:pStyle w:val="Brdtekstpflgende"/>
        <w:spacing w:before="0" w:after="0"/>
        <w:rPr>
          <w:rFonts w:ascii="Arial" w:hAnsi="Arial" w:cs="Arial"/>
          <w:sz w:val="22"/>
          <w:szCs w:val="22"/>
          <w:lang w:eastAsia="nb-NO"/>
        </w:rPr>
      </w:pP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 xml:space="preserve">Eventuelle vedlikeholdsbetingelser som er avtalt mellom Kunden og programvareprodusenten </w:t>
      </w:r>
      <w:r w:rsidRPr="00146EDA">
        <w:rPr>
          <w:rFonts w:ascii="Arial" w:hAnsi="Arial" w:cs="Arial"/>
          <w:sz w:val="22"/>
          <w:szCs w:val="22"/>
          <w:highlight w:val="yellow"/>
          <w:lang w:eastAsia="nb-NO"/>
        </w:rPr>
        <w:t xml:space="preserve">skal </w:t>
      </w: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>Kunden legge ved her.</w:t>
      </w:r>
      <w:r>
        <w:rPr>
          <w:rFonts w:ascii="Arial" w:hAnsi="Arial" w:cs="Arial"/>
          <w:sz w:val="22"/>
          <w:szCs w:val="22"/>
          <w:lang w:eastAsia="nb-NO"/>
        </w:rPr>
        <w:t xml:space="preserve"> </w:t>
      </w:r>
    </w:p>
    <w:p w14:paraId="2008836B" w14:textId="77777777" w:rsidR="0061730B" w:rsidRDefault="0061730B" w:rsidP="0061730B">
      <w:pPr>
        <w:rPr>
          <w:rFonts w:cs="Arial"/>
          <w:szCs w:val="22"/>
          <w:lang w:val="x-none"/>
        </w:rPr>
      </w:pPr>
    </w:p>
    <w:bookmarkEnd w:id="3"/>
    <w:bookmarkEnd w:id="4"/>
    <w:bookmarkEnd w:id="5"/>
    <w:bookmarkEnd w:id="6"/>
    <w:p w14:paraId="7AB9ABD7" w14:textId="77777777" w:rsidR="00423C55" w:rsidRPr="00DC7516" w:rsidRDefault="00423C55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26152" w14:textId="77777777" w:rsidR="00141F22" w:rsidRDefault="00141F22">
      <w:r>
        <w:separator/>
      </w:r>
    </w:p>
  </w:endnote>
  <w:endnote w:type="continuationSeparator" w:id="0">
    <w:p w14:paraId="741A03E0" w14:textId="77777777" w:rsidR="00141F22" w:rsidRDefault="00141F22">
      <w:r>
        <w:continuationSeparator/>
      </w:r>
    </w:p>
  </w:endnote>
  <w:endnote w:type="continuationNotice" w:id="1">
    <w:p w14:paraId="7C85120A" w14:textId="77777777" w:rsidR="00141F22" w:rsidRDefault="00141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1DB3507E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37390F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37390F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1A11" w14:textId="77777777" w:rsidR="00E43C5B" w:rsidRDefault="00E43C5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BB1FA" w14:textId="77777777" w:rsidR="00141F22" w:rsidRDefault="00141F22">
      <w:r>
        <w:separator/>
      </w:r>
    </w:p>
  </w:footnote>
  <w:footnote w:type="continuationSeparator" w:id="0">
    <w:p w14:paraId="335B2F0C" w14:textId="77777777" w:rsidR="00141F22" w:rsidRDefault="00141F22">
      <w:r>
        <w:continuationSeparator/>
      </w:r>
    </w:p>
  </w:footnote>
  <w:footnote w:type="continuationNotice" w:id="1">
    <w:p w14:paraId="4DC67432" w14:textId="77777777" w:rsidR="00141F22" w:rsidRDefault="00141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2037BE87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</w:t>
    </w:r>
    <w:r w:rsidR="00E43C5B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</w:t>
    </w:r>
    <w:r w:rsidR="000F0AC9">
      <w:rPr>
        <w:rFonts w:cs="Arial"/>
        <w:i/>
        <w:iCs/>
        <w:sz w:val="16"/>
        <w:szCs w:val="16"/>
      </w:rPr>
      <w:t xml:space="preserve">    </w:t>
    </w:r>
    <w:r w:rsidR="00A11FEB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</w:t>
    </w:r>
    <w:r w:rsidR="00A11FEB" w:rsidRPr="00A11FEB">
      <w:rPr>
        <w:rFonts w:cs="Arial"/>
        <w:i/>
        <w:iCs/>
        <w:sz w:val="16"/>
        <w:szCs w:val="16"/>
      </w:rPr>
      <w:t xml:space="preserve">Bilag 10 til </w:t>
    </w:r>
    <w:r w:rsidR="000F0AC9" w:rsidRPr="000F0AC9">
      <w:rPr>
        <w:rFonts w:cs="Arial"/>
        <w:i/>
        <w:iCs/>
        <w:sz w:val="16"/>
        <w:szCs w:val="16"/>
      </w:rPr>
      <w:t>SSA-V - Tredjeparts vilkår for vedlikehold av tredjeparts programvare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A008" w14:textId="77777777" w:rsidR="00E43C5B" w:rsidRDefault="00E43C5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394327">
    <w:abstractNumId w:val="37"/>
  </w:num>
  <w:num w:numId="2" w16cid:durableId="1448348805">
    <w:abstractNumId w:val="17"/>
  </w:num>
  <w:num w:numId="3" w16cid:durableId="98107878">
    <w:abstractNumId w:val="0"/>
  </w:num>
  <w:num w:numId="4" w16cid:durableId="572546335">
    <w:abstractNumId w:val="38"/>
  </w:num>
  <w:num w:numId="5" w16cid:durableId="1385638105">
    <w:abstractNumId w:val="14"/>
  </w:num>
  <w:num w:numId="6" w16cid:durableId="722867407">
    <w:abstractNumId w:val="26"/>
  </w:num>
  <w:num w:numId="7" w16cid:durableId="1593051397">
    <w:abstractNumId w:val="29"/>
  </w:num>
  <w:num w:numId="8" w16cid:durableId="2129200229">
    <w:abstractNumId w:val="33"/>
  </w:num>
  <w:num w:numId="9" w16cid:durableId="746194155">
    <w:abstractNumId w:val="39"/>
  </w:num>
  <w:num w:numId="10" w16cid:durableId="745611310">
    <w:abstractNumId w:val="16"/>
  </w:num>
  <w:num w:numId="11" w16cid:durableId="1181167539">
    <w:abstractNumId w:val="45"/>
  </w:num>
  <w:num w:numId="12" w16cid:durableId="924144909">
    <w:abstractNumId w:val="24"/>
  </w:num>
  <w:num w:numId="13" w16cid:durableId="1091193884">
    <w:abstractNumId w:val="23"/>
  </w:num>
  <w:num w:numId="14" w16cid:durableId="1650791123">
    <w:abstractNumId w:val="19"/>
  </w:num>
  <w:num w:numId="15" w16cid:durableId="1565097702">
    <w:abstractNumId w:val="36"/>
  </w:num>
  <w:num w:numId="16" w16cid:durableId="2090809204">
    <w:abstractNumId w:val="12"/>
  </w:num>
  <w:num w:numId="17" w16cid:durableId="1843201501">
    <w:abstractNumId w:val="20"/>
  </w:num>
  <w:num w:numId="18" w16cid:durableId="777069841">
    <w:abstractNumId w:val="7"/>
  </w:num>
  <w:num w:numId="19" w16cid:durableId="1440761126">
    <w:abstractNumId w:val="35"/>
  </w:num>
  <w:num w:numId="20" w16cid:durableId="1011958462">
    <w:abstractNumId w:val="9"/>
  </w:num>
  <w:num w:numId="21" w16cid:durableId="1959800868">
    <w:abstractNumId w:val="10"/>
  </w:num>
  <w:num w:numId="22" w16cid:durableId="1085147228">
    <w:abstractNumId w:val="25"/>
  </w:num>
  <w:num w:numId="23" w16cid:durableId="449668092">
    <w:abstractNumId w:val="21"/>
  </w:num>
  <w:num w:numId="24" w16cid:durableId="1666515723">
    <w:abstractNumId w:val="32"/>
  </w:num>
  <w:num w:numId="25" w16cid:durableId="1621495507">
    <w:abstractNumId w:val="42"/>
  </w:num>
  <w:num w:numId="26" w16cid:durableId="806239212">
    <w:abstractNumId w:val="31"/>
  </w:num>
  <w:num w:numId="27" w16cid:durableId="1342970822">
    <w:abstractNumId w:val="28"/>
  </w:num>
  <w:num w:numId="28" w16cid:durableId="1968273161">
    <w:abstractNumId w:val="44"/>
  </w:num>
  <w:num w:numId="29" w16cid:durableId="668948076">
    <w:abstractNumId w:val="30"/>
  </w:num>
  <w:num w:numId="30" w16cid:durableId="1460759926">
    <w:abstractNumId w:val="8"/>
  </w:num>
  <w:num w:numId="31" w16cid:durableId="1623656765">
    <w:abstractNumId w:val="3"/>
  </w:num>
  <w:num w:numId="32" w16cid:durableId="1645893631">
    <w:abstractNumId w:val="15"/>
  </w:num>
  <w:num w:numId="33" w16cid:durableId="223609117">
    <w:abstractNumId w:val="5"/>
  </w:num>
  <w:num w:numId="34" w16cid:durableId="1575237856">
    <w:abstractNumId w:val="41"/>
  </w:num>
  <w:num w:numId="35" w16cid:durableId="116878953">
    <w:abstractNumId w:val="6"/>
  </w:num>
  <w:num w:numId="36" w16cid:durableId="755126071">
    <w:abstractNumId w:val="11"/>
  </w:num>
  <w:num w:numId="37" w16cid:durableId="1538154745">
    <w:abstractNumId w:val="4"/>
  </w:num>
  <w:num w:numId="38" w16cid:durableId="1986663454">
    <w:abstractNumId w:val="2"/>
  </w:num>
  <w:num w:numId="39" w16cid:durableId="2075930172">
    <w:abstractNumId w:val="18"/>
  </w:num>
  <w:num w:numId="40" w16cid:durableId="162356134">
    <w:abstractNumId w:val="22"/>
  </w:num>
  <w:num w:numId="41" w16cid:durableId="534513075">
    <w:abstractNumId w:val="40"/>
  </w:num>
  <w:num w:numId="42" w16cid:durableId="2047825572">
    <w:abstractNumId w:val="13"/>
  </w:num>
  <w:num w:numId="43" w16cid:durableId="775297776">
    <w:abstractNumId w:val="43"/>
  </w:num>
  <w:num w:numId="44" w16cid:durableId="213155031">
    <w:abstractNumId w:val="34"/>
  </w:num>
  <w:num w:numId="45" w16cid:durableId="2064399618">
    <w:abstractNumId w:val="27"/>
  </w:num>
  <w:num w:numId="46" w16cid:durableId="8891948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AC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1F22"/>
    <w:rsid w:val="001438B5"/>
    <w:rsid w:val="001442F9"/>
    <w:rsid w:val="001444C9"/>
    <w:rsid w:val="001452D5"/>
    <w:rsid w:val="001458B5"/>
    <w:rsid w:val="00145F72"/>
    <w:rsid w:val="00146EDA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23B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390F"/>
    <w:rsid w:val="0037525E"/>
    <w:rsid w:val="003766C5"/>
    <w:rsid w:val="003767FA"/>
    <w:rsid w:val="00380595"/>
    <w:rsid w:val="00382218"/>
    <w:rsid w:val="00382A34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A7E37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1575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206E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30B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D77DF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1E02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1FEB"/>
    <w:rsid w:val="00A14EBC"/>
    <w:rsid w:val="00A161B0"/>
    <w:rsid w:val="00A16297"/>
    <w:rsid w:val="00A20C88"/>
    <w:rsid w:val="00A21CFA"/>
    <w:rsid w:val="00A22704"/>
    <w:rsid w:val="00A254D0"/>
    <w:rsid w:val="00A278F4"/>
    <w:rsid w:val="00A27F9E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D79C5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4E3D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C5B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503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25D3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2523B4"/>
    <w:pPr>
      <w:keepNext/>
      <w:numPr>
        <w:numId w:val="1"/>
      </w:numPr>
      <w:spacing w:before="240" w:after="60" w:line="240" w:lineRule="atLeast"/>
      <w:ind w:left="720" w:hanging="576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2523B4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  <w:style w:type="character" w:customStyle="1" w:styleId="BrdtekstpflgendeTegn">
    <w:name w:val="Brødtekst påfølgende Tegn"/>
    <w:link w:val="Brdtekstpflgende"/>
    <w:locked/>
    <w:rsid w:val="0061730B"/>
    <w:rPr>
      <w:sz w:val="24"/>
      <w:lang w:val="x-none" w:eastAsia="x-none"/>
    </w:rPr>
  </w:style>
  <w:style w:type="paragraph" w:customStyle="1" w:styleId="Brdtekstpflgende">
    <w:name w:val="Brødtekst påfølgende"/>
    <w:basedOn w:val="Normal"/>
    <w:link w:val="BrdtekstpflgendeTegn"/>
    <w:rsid w:val="0061730B"/>
    <w:pPr>
      <w:spacing w:before="60" w:after="60"/>
    </w:pPr>
    <w:rPr>
      <w:rFonts w:ascii="Times New Roman" w:hAnsi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050CDD-0F0E-4D65-8504-F6D725E907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4A00F7-6500-4F16-93EE-E5815384B66F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120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21</cp:revision>
  <cp:lastPrinted>2018-06-26T08:05:00Z</cp:lastPrinted>
  <dcterms:created xsi:type="dcterms:W3CDTF">2018-10-10T12:07:00Z</dcterms:created>
  <dcterms:modified xsi:type="dcterms:W3CDTF">2026-03-09T09:45:00Z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0x010100EFD93B378E584E4E8F7102B803020BC3</vt:lpwstr>
  </property>
  <property fmtid="{D5CDD505-2E9C-101B-9397-08002B2CF9AE}" pid="12" name="docLang">
    <vt:lpwstr>nb</vt:lpwstr>
  </property>
</Properties>
</file>